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434" w:tblpY="1575"/>
        <w:tblOverlap w:val="never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 w14:paraId="2993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3" w:hRule="atLeast"/>
        </w:trPr>
        <w:tc>
          <w:tcPr>
            <w:tcW w:w="9080" w:type="dxa"/>
            <w:noWrap w:val="0"/>
            <w:vAlign w:val="center"/>
          </w:tcPr>
          <w:p w14:paraId="78E609BC">
            <w:pPr>
              <w:jc w:val="center"/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</w:pPr>
            <w:r>
              <w:rPr>
                <w:rFonts w:hint="eastAsia" w:ascii="Arial" w:hAnsi="Arial" w:eastAsia="叶根友毛笔行书2.0版" w:cs="Arial"/>
                <w:sz w:val="84"/>
                <w:szCs w:val="84"/>
                <w:highlight w:val="none"/>
                <w:lang w:val="en-US" w:eastAsia="zh-CN"/>
              </w:rPr>
              <w:t>BLP</w:t>
            </w:r>
            <w:r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  <w:t xml:space="preserve"> MOTO</w:t>
            </w:r>
          </w:p>
          <w:p w14:paraId="12B917FB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08F42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73E9331D">
            <w:pPr>
              <w:jc w:val="center"/>
              <w:rPr>
                <w:rFonts w:hint="default" w:ascii="Arial" w:hAnsi="Arial" w:eastAsia="宋体" w:cs="Arial"/>
                <w:color w:val="FFFFFF"/>
                <w:sz w:val="36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华文中宋" w:cs="Arial"/>
                <w:b w:val="0"/>
                <w:bCs w:val="0"/>
                <w:color w:val="FFFFFF"/>
                <w:sz w:val="52"/>
                <w:szCs w:val="52"/>
                <w:lang w:val="en-US" w:eastAsia="zh-CN"/>
              </w:rPr>
              <w:t>SY70（DRONE）</w:t>
            </w:r>
          </w:p>
        </w:tc>
      </w:tr>
      <w:tr w14:paraId="32F0B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9080" w:type="dxa"/>
            <w:noWrap w:val="0"/>
            <w:vAlign w:val="center"/>
          </w:tcPr>
          <w:p w14:paraId="327AA4A4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26AE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06C49E15">
            <w:pPr>
              <w:jc w:val="center"/>
              <w:rPr>
                <w:rFonts w:hint="default" w:ascii="Arial" w:hAnsi="Arial" w:cs="Arial"/>
                <w:color w:val="FFFFFF"/>
                <w:sz w:val="36"/>
                <w:szCs w:val="36"/>
                <w:highlight w:val="none"/>
              </w:rPr>
            </w:pPr>
            <w:r>
              <w:rPr>
                <w:rFonts w:hint="default" w:ascii="Arial" w:hAnsi="Arial" w:cs="Arial"/>
                <w:color w:val="FFFFFF"/>
                <w:sz w:val="72"/>
                <w:szCs w:val="72"/>
                <w:highlight w:val="none"/>
              </w:rPr>
              <w:t>Assembly Manual</w:t>
            </w:r>
          </w:p>
        </w:tc>
      </w:tr>
      <w:tr w14:paraId="1AD07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80" w:type="dxa"/>
            <w:noWrap w:val="0"/>
            <w:vAlign w:val="center"/>
          </w:tcPr>
          <w:p w14:paraId="294EE00E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3C2AD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9" w:hRule="atLeast"/>
        </w:trPr>
        <w:tc>
          <w:tcPr>
            <w:tcW w:w="9080" w:type="dxa"/>
            <w:noWrap w:val="0"/>
            <w:vAlign w:val="center"/>
          </w:tcPr>
          <w:p w14:paraId="59F7801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drawing>
                <wp:inline distT="0" distB="0" distL="114300" distR="114300">
                  <wp:extent cx="5621020" cy="3803650"/>
                  <wp:effectExtent l="0" t="0" r="17780" b="635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20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DCF07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</w:tbl>
    <w:p w14:paraId="54CBF1E6">
      <w:pPr>
        <w:tabs>
          <w:tab w:val="left" w:pos="312"/>
        </w:tabs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  <w:br w:type="page"/>
      </w:r>
    </w:p>
    <w:tbl>
      <w:tblPr>
        <w:tblStyle w:val="4"/>
        <w:tblW w:w="10075" w:type="dxa"/>
        <w:tblInd w:w="-5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3"/>
        <w:gridCol w:w="4537"/>
        <w:gridCol w:w="75"/>
      </w:tblGrid>
      <w:tr w14:paraId="6104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5" w:type="dxa"/>
          <w:trHeight w:val="3477" w:hRule="atLeast"/>
        </w:trPr>
        <w:tc>
          <w:tcPr>
            <w:tcW w:w="10000" w:type="dxa"/>
            <w:gridSpan w:val="2"/>
          </w:tcPr>
          <w:p w14:paraId="4451F255">
            <w:pPr>
              <w:numPr>
                <w:ilvl w:val="0"/>
                <w:numId w:val="1"/>
              </w:numP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Remove the straps and cardboard cover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.</w:t>
            </w:r>
          </w:p>
          <w:p w14:paraId="3D242440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161925</wp:posOffset>
                  </wp:positionV>
                  <wp:extent cx="2505710" cy="1668780"/>
                  <wp:effectExtent l="0" t="0" r="8890" b="7620"/>
                  <wp:wrapNone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FC4D70">
            <w:pPr>
              <w:numPr>
                <w:ilvl w:val="0"/>
                <w:numId w:val="0"/>
              </w:num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19050</wp:posOffset>
                  </wp:positionV>
                  <wp:extent cx="2424430" cy="1549400"/>
                  <wp:effectExtent l="0" t="0" r="13970" b="12700"/>
                  <wp:wrapNone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D51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400" w:hRule="atLeast"/>
        </w:trPr>
        <w:tc>
          <w:tcPr>
            <w:tcW w:w="5463" w:type="dxa"/>
          </w:tcPr>
          <w:p w14:paraId="33A21B4A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Remove all the straps and t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ake out the parts attached on the vehicle and the packaging iron frame, remove the iron frame screws, wait for subsequent installation.</w:t>
            </w:r>
          </w:p>
          <w:p w14:paraId="7E0D435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81E0F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7C71DC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2E1DD8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176530</wp:posOffset>
                  </wp:positionV>
                  <wp:extent cx="3371215" cy="2462530"/>
                  <wp:effectExtent l="0" t="0" r="635" b="13970"/>
                  <wp:wrapNone/>
                  <wp:docPr id="37" name="图片 37" descr="f8924954dbb7861eae3ac3ec1757a9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f8924954dbb7861eae3ac3ec1757a9f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1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B2740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D99467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288AA5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D7393E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6DB8CE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59B5BF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4DF543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911039E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C716FE0">
            <w:pPr>
              <w:numPr>
                <w:ilvl w:val="0"/>
                <w:numId w:val="0"/>
              </w:numPr>
              <w:ind w:left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612" w:type="dxa"/>
            <w:gridSpan w:val="2"/>
          </w:tcPr>
          <w:p w14:paraId="0C1326D6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Make sure that all the tools in the toolbox are complete.</w:t>
            </w:r>
          </w:p>
          <w:p w14:paraId="6D98D5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AD60A0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121920</wp:posOffset>
                  </wp:positionV>
                  <wp:extent cx="2787015" cy="2345055"/>
                  <wp:effectExtent l="0" t="0" r="13335" b="1714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A1C74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B638BD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42502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9FC3DE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DA7559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F9C52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6CCB5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B1D1D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B9450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10E6C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E0AC87D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481E1C5C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6498162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CFFD91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Tool box</w:t>
            </w:r>
          </w:p>
          <w:p w14:paraId="6811E0E2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Front wheel screws</w:t>
            </w:r>
          </w:p>
          <w:p w14:paraId="143DE4D3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Dust cover</w:t>
            </w:r>
          </w:p>
          <w:p w14:paraId="4B7C274D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rotective vest</w:t>
            </w:r>
          </w:p>
          <w:p w14:paraId="5A0BBA3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T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ire gauge</w:t>
            </w:r>
          </w:p>
          <w:p w14:paraId="30DEB35D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Tool bag</w:t>
            </w:r>
          </w:p>
          <w:p w14:paraId="2AA1F81E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Hand</w:t>
            </w:r>
            <w:r>
              <w:rPr>
                <w:rFonts w:hint="eastAsia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guard</w:t>
            </w:r>
          </w:p>
          <w:p w14:paraId="1AD0D4FD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User Manual</w:t>
            </w:r>
          </w:p>
          <w:p w14:paraId="150BE869">
            <w:pPr>
              <w:numPr>
                <w:ilvl w:val="0"/>
                <w:numId w:val="0"/>
              </w:numPr>
              <w:ind w:left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15CD5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3" w:hRule="atLeast"/>
        </w:trPr>
        <w:tc>
          <w:tcPr>
            <w:tcW w:w="5463" w:type="dxa"/>
          </w:tcPr>
          <w:p w14:paraId="0339820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76" w:firstLine="0"/>
              <w:jc w:val="left"/>
              <w:textAlignment w:val="baseline"/>
              <w:rPr>
                <w:rFonts w:hint="eastAsia" w:ascii="Arial" w:hAnsi="Arial" w:eastAsia="宋体" w:cs="Arial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4.</w:t>
            </w:r>
            <w:r>
              <w:rPr>
                <w:rFonts w:hint="default" w:ascii="Arial" w:hAnsi="Arial" w:eastAsia="宋体" w:cs="Arial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Open the No. 7 tool </w:t>
            </w:r>
            <w:r>
              <w:rPr>
                <w:rFonts w:hint="eastAsia" w:ascii="Arial" w:hAnsi="Arial" w:eastAsia="宋体" w:cs="Arial"/>
                <w:color w:val="auto"/>
                <w:kern w:val="2"/>
                <w:sz w:val="24"/>
                <w:szCs w:val="24"/>
                <w:lang w:val="en-US" w:eastAsia="zh-CN" w:bidi="ar-SA"/>
              </w:rPr>
              <w:t>bag</w:t>
            </w:r>
            <w:r>
              <w:rPr>
                <w:rFonts w:hint="default" w:ascii="Arial" w:hAnsi="Arial" w:eastAsia="宋体" w:cs="Arial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in Step 3</w:t>
            </w:r>
          </w:p>
          <w:p w14:paraId="2AEFCFC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131309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119380</wp:posOffset>
                  </wp:positionV>
                  <wp:extent cx="1946275" cy="1253490"/>
                  <wp:effectExtent l="0" t="0" r="15875" b="3810"/>
                  <wp:wrapNone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1EFB6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111125</wp:posOffset>
                  </wp:positionV>
                  <wp:extent cx="1531620" cy="849630"/>
                  <wp:effectExtent l="0" t="0" r="11430" b="7620"/>
                  <wp:wrapNone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239C7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4396C8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A895C5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A5085B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92F1F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05D136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0044A68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4207ADB5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62D47817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40368975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Spark plug sleeve</w:t>
            </w:r>
          </w:p>
          <w:p w14:paraId="242ABF78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M6 hex socket </w:t>
            </w:r>
          </w:p>
          <w:p w14:paraId="3C935858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29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120FE0A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612" w:type="dxa"/>
            <w:gridSpan w:val="2"/>
          </w:tcPr>
          <w:p w14:paraId="0783C47A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Arial" w:hAnsi="Arial" w:eastAsia="宋体" w:cs="Arial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Remove the screws from the handlebar and then install it to the bracket.</w:t>
            </w:r>
          </w:p>
          <w:p w14:paraId="346B6794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31115</wp:posOffset>
                  </wp:positionV>
                  <wp:extent cx="1320165" cy="1551940"/>
                  <wp:effectExtent l="0" t="0" r="13335" b="1016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1609725</wp:posOffset>
                  </wp:positionV>
                  <wp:extent cx="1534160" cy="1638935"/>
                  <wp:effectExtent l="0" t="0" r="8890" b="18415"/>
                  <wp:wrapNone/>
                  <wp:docPr id="4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5D4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1" w:hRule="atLeast"/>
        </w:trPr>
        <w:tc>
          <w:tcPr>
            <w:tcW w:w="5463" w:type="dxa"/>
          </w:tcPr>
          <w:p w14:paraId="7A5FA498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Use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remove the screws. Place the light in the correct position, then install the screws.</w:t>
            </w:r>
          </w:p>
          <w:p w14:paraId="57F5FBE6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ED9217E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152400</wp:posOffset>
                  </wp:positionV>
                  <wp:extent cx="2124075" cy="1801495"/>
                  <wp:effectExtent l="0" t="0" r="9525" b="8255"/>
                  <wp:wrapNone/>
                  <wp:docPr id="4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147955</wp:posOffset>
                  </wp:positionV>
                  <wp:extent cx="775970" cy="1817370"/>
                  <wp:effectExtent l="0" t="0" r="5080" b="11430"/>
                  <wp:wrapNone/>
                  <wp:docPr id="4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ECE6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06CAA4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017F9B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1B250D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86DC1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3033B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E0427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4C061D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802D4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AE100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CFCD4D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6985</wp:posOffset>
                  </wp:positionV>
                  <wp:extent cx="1480820" cy="1488440"/>
                  <wp:effectExtent l="0" t="0" r="5080" b="16510"/>
                  <wp:wrapNone/>
                  <wp:docPr id="5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3810</wp:posOffset>
                  </wp:positionV>
                  <wp:extent cx="1602740" cy="1517650"/>
                  <wp:effectExtent l="0" t="0" r="16510" b="6350"/>
                  <wp:wrapNone/>
                  <wp:docPr id="4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6A14D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8780C2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0C669F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C3106B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AD96B6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97638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612" w:type="dxa"/>
            <w:gridSpan w:val="2"/>
          </w:tcPr>
          <w:p w14:paraId="28DE5D59">
            <w:pPr>
              <w:numPr>
                <w:ilvl w:val="0"/>
                <w:numId w:val="4"/>
              </w:numPr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1276350</wp:posOffset>
                  </wp:positionV>
                  <wp:extent cx="1826260" cy="1731010"/>
                  <wp:effectExtent l="0" t="0" r="2540" b="2540"/>
                  <wp:wrapNone/>
                  <wp:docPr id="5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1275715</wp:posOffset>
                  </wp:positionV>
                  <wp:extent cx="708025" cy="1750695"/>
                  <wp:effectExtent l="0" t="0" r="15875" b="1905"/>
                  <wp:wrapNone/>
                  <wp:docPr id="5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Use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17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remove the screws. （Both the left and right sides）</w:t>
            </w:r>
          </w:p>
        </w:tc>
      </w:tr>
      <w:tr w14:paraId="2D9E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8" w:hRule="atLeast"/>
        </w:trPr>
        <w:tc>
          <w:tcPr>
            <w:tcW w:w="5463" w:type="dxa"/>
          </w:tcPr>
          <w:p w14:paraId="3F7B25C7">
            <w:pPr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No.29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remove the nuts and washers, install the rear wheel , and then install the washers and nuts.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Insert the locking pin.</w:t>
            </w:r>
          </w:p>
          <w:p w14:paraId="15529BBC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The other side tire follows the same procedure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.</w:t>
            </w:r>
          </w:p>
          <w:p w14:paraId="485D9292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23495</wp:posOffset>
                  </wp:positionV>
                  <wp:extent cx="1656715" cy="1749425"/>
                  <wp:effectExtent l="0" t="0" r="635" b="3175"/>
                  <wp:wrapNone/>
                  <wp:docPr id="5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122555</wp:posOffset>
                  </wp:positionV>
                  <wp:extent cx="825500" cy="1512570"/>
                  <wp:effectExtent l="0" t="0" r="12700" b="11430"/>
                  <wp:wrapNone/>
                  <wp:docPr id="2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246" r="21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113030</wp:posOffset>
                  </wp:positionV>
                  <wp:extent cx="874395" cy="1527810"/>
                  <wp:effectExtent l="0" t="0" r="1905" b="15240"/>
                  <wp:wrapNone/>
                  <wp:docPr id="5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D6F04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0291C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4DC6BA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EDA84E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6C61C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78105</wp:posOffset>
                      </wp:positionV>
                      <wp:extent cx="476250" cy="531495"/>
                      <wp:effectExtent l="6350" t="6350" r="12700" b="14605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81860" y="2869565"/>
                                <a:ext cx="476250" cy="531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9.6pt;margin-top:6.15pt;height:41.85pt;width:37.5pt;z-index:251671552;v-text-anchor:middle;mso-width-relative:page;mso-height-relative:page;" filled="f" stroked="t" coordsize="21600,21600" o:gfxdata="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rCtLtYAAAAJAQAADwAAAAAAAAABACAAAAAiAAAAZHJz&#10;L2Rvd25yZXYueG1sUEsBAhQAFAAAAAgAh07iQNu5k2B4AgAA2AQAAA4AAAAAAAAAAQAgAAAAJQEA&#10;AGRycy9lMm9Eb2MueG1sUEsFBgAAAAAGAAYAWQEAAA8G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381E547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   </w:t>
            </w:r>
          </w:p>
          <w:p w14:paraId="22E158C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2E02E4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D3B9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38100</wp:posOffset>
                  </wp:positionV>
                  <wp:extent cx="1744980" cy="1978025"/>
                  <wp:effectExtent l="0" t="0" r="7620" b="3175"/>
                  <wp:wrapNone/>
                  <wp:docPr id="2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F774E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FEECCA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211101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AD5C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8F364B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AD011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BD8813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F60F5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70C372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33DBC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612" w:type="dxa"/>
            <w:gridSpan w:val="2"/>
          </w:tcPr>
          <w:p w14:paraId="24CBA10A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Use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tool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10-12 wrench and four front wheel screws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(in Step3 ②　Front </w:t>
            </w:r>
          </w:p>
          <w:p w14:paraId="3F1FE7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Wheel screws)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install</w:t>
            </w:r>
            <w:bookmarkStart w:id="0" w:name="_GoBack"/>
            <w:bookmarkEnd w:id="0"/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the front wheel.</w:t>
            </w:r>
          </w:p>
          <w:p w14:paraId="46D5CA9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6B2F6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283210</wp:posOffset>
                  </wp:positionV>
                  <wp:extent cx="821055" cy="1675765"/>
                  <wp:effectExtent l="0" t="0" r="17145" b="635"/>
                  <wp:wrapNone/>
                  <wp:docPr id="5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262255</wp:posOffset>
                  </wp:positionV>
                  <wp:extent cx="1744980" cy="1700530"/>
                  <wp:effectExtent l="0" t="0" r="7620" b="13970"/>
                  <wp:wrapNone/>
                  <wp:docPr id="5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2183130</wp:posOffset>
                  </wp:positionV>
                  <wp:extent cx="2192020" cy="2246630"/>
                  <wp:effectExtent l="0" t="0" r="17780" b="1270"/>
                  <wp:wrapNone/>
                  <wp:docPr id="6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8AD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3" w:hRule="atLeast"/>
        </w:trPr>
        <w:tc>
          <w:tcPr>
            <w:tcW w:w="5463" w:type="dxa"/>
          </w:tcPr>
          <w:p w14:paraId="5DBA6D37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Use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tool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install the front fork.</w:t>
            </w:r>
          </w:p>
          <w:p w14:paraId="3898E35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26719D3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1E4E5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154305</wp:posOffset>
                  </wp:positionV>
                  <wp:extent cx="1835150" cy="2000250"/>
                  <wp:effectExtent l="0" t="0" r="12700" b="0"/>
                  <wp:wrapNone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19685</wp:posOffset>
                  </wp:positionV>
                  <wp:extent cx="970915" cy="2400300"/>
                  <wp:effectExtent l="0" t="0" r="635" b="0"/>
                  <wp:wrapNone/>
                  <wp:docPr id="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DD9B4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F8287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139FF2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7FA63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C72818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 </w:t>
            </w:r>
          </w:p>
          <w:p w14:paraId="4F65DBF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53C3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F029F3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213F0B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891A4A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ED2B1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612" w:type="dxa"/>
            <w:gridSpan w:val="2"/>
          </w:tcPr>
          <w:p w14:paraId="38BBCD49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Use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ol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0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highlight w:val="none"/>
                <w:lang w:val="en-US" w:eastAsia="zh-CN"/>
              </w:rPr>
              <w:t>remove these four screws from t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he frame.</w:t>
            </w:r>
          </w:p>
          <w:p w14:paraId="408A4882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332105</wp:posOffset>
                  </wp:positionV>
                  <wp:extent cx="537210" cy="1257935"/>
                  <wp:effectExtent l="0" t="0" r="15240" b="18415"/>
                  <wp:wrapNone/>
                  <wp:docPr id="1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322580</wp:posOffset>
                  </wp:positionV>
                  <wp:extent cx="1289685" cy="1278255"/>
                  <wp:effectExtent l="0" t="0" r="5715" b="17145"/>
                  <wp:wrapNone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Install the front bumper and tighten the screws</w:t>
            </w:r>
          </w:p>
          <w:p w14:paraId="3345CEF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1240155</wp:posOffset>
                  </wp:positionV>
                  <wp:extent cx="1372870" cy="1395095"/>
                  <wp:effectExtent l="0" t="0" r="17780" b="14605"/>
                  <wp:wrapNone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1240790</wp:posOffset>
                  </wp:positionV>
                  <wp:extent cx="1437640" cy="1395095"/>
                  <wp:effectExtent l="0" t="0" r="10160" b="14605"/>
                  <wp:wrapNone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D5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8" w:hRule="atLeast"/>
        </w:trPr>
        <w:tc>
          <w:tcPr>
            <w:tcW w:w="5463" w:type="dxa"/>
          </w:tcPr>
          <w:p w14:paraId="06475AD2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Open ⑦handguard in Step 3.</w:t>
            </w:r>
          </w:p>
          <w:p w14:paraId="477265C0">
            <w:pPr>
              <w:numPr>
                <w:ilvl w:val="0"/>
                <w:numId w:val="5"/>
              </w:numPr>
              <w:ind w:left="845" w:leftChars="0" w:hanging="425" w:firstLineChars="0"/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  <w:t>Insert the 1 ring onto the handle</w:t>
            </w:r>
          </w:p>
          <w:p w14:paraId="7E757165">
            <w:pPr>
              <w:numPr>
                <w:ilvl w:val="0"/>
                <w:numId w:val="5"/>
              </w:numPr>
              <w:ind w:left="845" w:leftChars="0" w:hanging="425" w:firstLineChars="0"/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  <w:t>Install the 2 handguard bracket on the handle</w:t>
            </w:r>
          </w:p>
          <w:p w14:paraId="54CEB562">
            <w:pPr>
              <w:numPr>
                <w:ilvl w:val="0"/>
                <w:numId w:val="5"/>
              </w:numPr>
              <w:ind w:left="845" w:leftChars="0" w:hanging="425" w:firstLineChars="0"/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  <w:t>Fix the 3 guard hand onto the bracket using 4 screw and No.5 nut</w:t>
            </w:r>
          </w:p>
          <w:p w14:paraId="31221A76">
            <w:pPr>
              <w:numPr>
                <w:ilvl w:val="0"/>
                <w:numId w:val="5"/>
              </w:numPr>
              <w:ind w:left="845" w:leftChars="0" w:hanging="425" w:firstLineChars="0"/>
              <w:rPr>
                <w:rFonts w:hint="eastAsia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2"/>
                <w:szCs w:val="22"/>
                <w:vertAlign w:val="baseline"/>
                <w:lang w:val="en-US" w:eastAsia="zh-CN"/>
              </w:rPr>
              <w:t>The other side tire follows the same procedure</w:t>
            </w:r>
          </w:p>
          <w:p w14:paraId="53B132B7"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162560</wp:posOffset>
                  </wp:positionV>
                  <wp:extent cx="1793240" cy="1750060"/>
                  <wp:effectExtent l="0" t="0" r="16510" b="2540"/>
                  <wp:wrapNone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5836" t="3777" r="2752" b="9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639A76"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11430</wp:posOffset>
                  </wp:positionV>
                  <wp:extent cx="1571625" cy="1510665"/>
                  <wp:effectExtent l="0" t="0" r="9525" b="13335"/>
                  <wp:wrapNone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7FAB27"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1575435</wp:posOffset>
                  </wp:positionV>
                  <wp:extent cx="1699895" cy="1534795"/>
                  <wp:effectExtent l="0" t="0" r="14605" b="8255"/>
                  <wp:wrapNone/>
                  <wp:docPr id="1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1557020</wp:posOffset>
                  </wp:positionV>
                  <wp:extent cx="1604645" cy="1558925"/>
                  <wp:effectExtent l="0" t="0" r="14605" b="3175"/>
                  <wp:wrapNone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2" w:type="dxa"/>
            <w:gridSpan w:val="2"/>
          </w:tcPr>
          <w:p w14:paraId="03826CAD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3001010</wp:posOffset>
                  </wp:positionV>
                  <wp:extent cx="2787015" cy="1995805"/>
                  <wp:effectExtent l="0" t="0" r="13335" b="4445"/>
                  <wp:wrapNone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480060</wp:posOffset>
                  </wp:positionV>
                  <wp:extent cx="2563495" cy="2420620"/>
                  <wp:effectExtent l="0" t="0" r="8255" b="17780"/>
                  <wp:wrapNone/>
                  <wp:docPr id="2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Put on the protective sleeve and the protective leather.</w:t>
            </w:r>
          </w:p>
        </w:tc>
      </w:tr>
      <w:tr w14:paraId="2379F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3" w:hRule="atLeast"/>
        </w:trPr>
        <w:tc>
          <w:tcPr>
            <w:tcW w:w="5463" w:type="dxa"/>
          </w:tcPr>
          <w:p w14:paraId="34756355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Install the </w:t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481330</wp:posOffset>
                  </wp:positionV>
                  <wp:extent cx="1598930" cy="1688465"/>
                  <wp:effectExtent l="0" t="0" r="1270" b="6985"/>
                  <wp:wrapNone/>
                  <wp:docPr id="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426085</wp:posOffset>
                  </wp:positionV>
                  <wp:extent cx="1558925" cy="1837055"/>
                  <wp:effectExtent l="0" t="0" r="3175" b="10795"/>
                  <wp:wrapNone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dust cover.</w:t>
            </w:r>
          </w:p>
        </w:tc>
        <w:tc>
          <w:tcPr>
            <w:tcW w:w="4612" w:type="dxa"/>
            <w:gridSpan w:val="2"/>
          </w:tcPr>
          <w:p w14:paraId="43A6EF91"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431165</wp:posOffset>
                  </wp:positionV>
                  <wp:extent cx="2787650" cy="1985645"/>
                  <wp:effectExtent l="0" t="0" r="12700" b="14605"/>
                  <wp:wrapNone/>
                  <wp:docPr id="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1B44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394CD1"/>
    <w:multiLevelType w:val="singleLevel"/>
    <w:tmpl w:val="86394CD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A05D11D4"/>
    <w:multiLevelType w:val="singleLevel"/>
    <w:tmpl w:val="A05D11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FFC3870"/>
    <w:multiLevelType w:val="singleLevel"/>
    <w:tmpl w:val="AFFC387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05885E62"/>
    <w:multiLevelType w:val="singleLevel"/>
    <w:tmpl w:val="05885E62"/>
    <w:lvl w:ilvl="0" w:tentative="0">
      <w:start w:val="7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/>
        <w:sz w:val="24"/>
        <w:szCs w:val="28"/>
      </w:rPr>
    </w:lvl>
  </w:abstractNum>
  <w:abstractNum w:abstractNumId="4">
    <w:nsid w:val="5B193B02"/>
    <w:multiLevelType w:val="singleLevel"/>
    <w:tmpl w:val="5B193B02"/>
    <w:lvl w:ilvl="0" w:tentative="0">
      <w:start w:val="1"/>
      <w:numFmt w:val="decimal"/>
      <w:lvlText w:val="(%1)"/>
      <w:lvlJc w:val="left"/>
      <w:pPr>
        <w:ind w:left="84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80B6E"/>
    <w:rsid w:val="04B12C0F"/>
    <w:rsid w:val="07882384"/>
    <w:rsid w:val="0C832815"/>
    <w:rsid w:val="12CB416E"/>
    <w:rsid w:val="19C60B91"/>
    <w:rsid w:val="22DB5B20"/>
    <w:rsid w:val="24F80B6E"/>
    <w:rsid w:val="251074B1"/>
    <w:rsid w:val="2FB840C1"/>
    <w:rsid w:val="2FDE76AB"/>
    <w:rsid w:val="330C4FCE"/>
    <w:rsid w:val="34911A8E"/>
    <w:rsid w:val="3B181276"/>
    <w:rsid w:val="3DB41957"/>
    <w:rsid w:val="45E06AFD"/>
    <w:rsid w:val="59650CE2"/>
    <w:rsid w:val="607B5903"/>
    <w:rsid w:val="64191F52"/>
    <w:rsid w:val="70F65FC1"/>
    <w:rsid w:val="752307D3"/>
    <w:rsid w:val="7AE1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278</Words>
  <Characters>1298</Characters>
  <Lines>0</Lines>
  <Paragraphs>0</Paragraphs>
  <TotalTime>24</TotalTime>
  <ScaleCrop>false</ScaleCrop>
  <LinksUpToDate>false</LinksUpToDate>
  <CharactersWithSpaces>1540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2025-12-20T04:42:00Z</dcterms:created>
  <dc:creator>Jessica</dc:creator>
  <cp:lastModifiedBy>Administrator</cp:lastModifiedBy>
  <dcterms:modified xsi:type="dcterms:W3CDTF">2026-02-04T00:13:08Z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7E3447C6A7BC4AB98D14FED26741ACCD_13</vt:lpwstr>
  </property>
  <property fmtid="{D5CDD505-2E9C-101B-9397-08002B2CF9AE}" pid="4" name="KSOTemplateDocerSaveRecord">
    <vt:lpwstr>eyJoZGlkIjoiNDRmMzczMThiZDk5NGUyZjk4ZGE5YjY0NTY1NGI2NTQiLCJ1c2VySWQiOiI0NzI0MTUyODAifQ==</vt:lpwstr>
  </property>
</Properties>
</file>